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99" w:rsidRDefault="00422C99" w:rsidP="0042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подготовки специалистов среднего звена </w:t>
      </w:r>
    </w:p>
    <w:p w:rsidR="00422C99" w:rsidRDefault="00422C99" w:rsidP="0042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36.02.01</w:t>
      </w:r>
      <w:r w:rsidRPr="008A6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Ветеринария</w:t>
      </w:r>
    </w:p>
    <w:p w:rsidR="00422C99" w:rsidRDefault="00286BC3" w:rsidP="0042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очная</w:t>
      </w:r>
      <w:proofErr w:type="gramEnd"/>
      <w:r w:rsidR="00422C99">
        <w:rPr>
          <w:rFonts w:ascii="Times New Roman" w:hAnsi="Times New Roman" w:cs="Times New Roman"/>
          <w:b/>
          <w:sz w:val="28"/>
          <w:szCs w:val="28"/>
        </w:rPr>
        <w:t xml:space="preserve"> прием 2016, 2017)</w:t>
      </w:r>
    </w:p>
    <w:p w:rsidR="00422C99" w:rsidRPr="00924128" w:rsidRDefault="00422C99" w:rsidP="00422C99">
      <w:pPr>
        <w:rPr>
          <w:rFonts w:ascii="Times New Roman" w:hAnsi="Times New Roman" w:cs="Times New Roman"/>
          <w:sz w:val="28"/>
          <w:szCs w:val="28"/>
        </w:rPr>
      </w:pPr>
      <w:r w:rsidRPr="00924128">
        <w:rPr>
          <w:rFonts w:ascii="Times New Roman" w:hAnsi="Times New Roman" w:cs="Times New Roman"/>
          <w:sz w:val="28"/>
          <w:szCs w:val="28"/>
        </w:rPr>
        <w:t>с указанием учебных предметов, курсов, дисциплин (модулей), практики</w:t>
      </w:r>
    </w:p>
    <w:tbl>
      <w:tblPr>
        <w:tblW w:w="4702" w:type="pct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6915"/>
      </w:tblGrid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604FB8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У</w:t>
            </w:r>
            <w:r w:rsidRPr="00604FB8">
              <w:rPr>
                <w:b/>
                <w:sz w:val="16"/>
                <w:szCs w:val="16"/>
              </w:rPr>
              <w:t>Д.00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  <w:r w:rsidRPr="00604FB8">
              <w:rPr>
                <w:b/>
                <w:sz w:val="16"/>
                <w:szCs w:val="16"/>
              </w:rPr>
              <w:t>Общеобразовательные дисциплины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Д.01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Русский язык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Иностранный язык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Математика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История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Физическая культура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Д.08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Информатика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Д.09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Физика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</w:t>
            </w:r>
            <w:r w:rsidRPr="00604FB8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.10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Химия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ОУД.11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ОУД.12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604FB8">
              <w:rPr>
                <w:sz w:val="16"/>
                <w:szCs w:val="16"/>
              </w:rPr>
              <w:t>Биология</w:t>
            </w:r>
          </w:p>
        </w:tc>
      </w:tr>
      <w:tr w:rsidR="003464EA" w:rsidRPr="00604FB8" w:rsidTr="003464EA">
        <w:trPr>
          <w:cantSplit/>
          <w:jc w:val="center"/>
        </w:trPr>
        <w:tc>
          <w:tcPr>
            <w:tcW w:w="2086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УД.13</w:t>
            </w:r>
          </w:p>
        </w:tc>
        <w:tc>
          <w:tcPr>
            <w:tcW w:w="6914" w:type="dxa"/>
            <w:vAlign w:val="bottom"/>
          </w:tcPr>
          <w:p w:rsidR="003464EA" w:rsidRPr="00604FB8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специальность</w:t>
            </w:r>
          </w:p>
        </w:tc>
      </w:tr>
    </w:tbl>
    <w:p w:rsidR="00CD0ED7" w:rsidRDefault="00CD0ED7" w:rsidP="003464EA">
      <w:pPr>
        <w:spacing w:after="0"/>
      </w:pPr>
    </w:p>
    <w:tbl>
      <w:tblPr>
        <w:tblW w:w="4756" w:type="pct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7349"/>
      </w:tblGrid>
      <w:tr w:rsidR="003464EA" w:rsidRPr="007E5C4D" w:rsidTr="003464EA">
        <w:trPr>
          <w:cantSplit/>
          <w:trHeight w:val="70"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ОГСЭ.00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Общие гуманитарные и социально-экономические дисциплины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ОГСЭ.01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Основы философии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ОГСЭ.02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История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ОГСЭ.03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Иностранный язык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ОГСЭ.04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Физическая культура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ОГСЭ.05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Валеология</w:t>
            </w:r>
          </w:p>
        </w:tc>
      </w:tr>
      <w:tr w:rsidR="003464EA" w:rsidRPr="007E5C4D" w:rsidTr="003464EA">
        <w:trPr>
          <w:cantSplit/>
          <w:trHeight w:val="395"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ЕН.00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Математические и общие естественнонаучные дисциплины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ЕН.01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П.00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Профессиональный цикл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ОП.00</w:t>
            </w:r>
          </w:p>
        </w:tc>
        <w:tc>
          <w:tcPr>
            <w:tcW w:w="7349" w:type="dxa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sz w:val="16"/>
                <w:szCs w:val="16"/>
              </w:rPr>
            </w:pPr>
            <w:proofErr w:type="spellStart"/>
            <w:r w:rsidRPr="007E5C4D">
              <w:rPr>
                <w:b/>
                <w:sz w:val="16"/>
                <w:szCs w:val="16"/>
              </w:rPr>
              <w:t>Общепрофессиональные</w:t>
            </w:r>
            <w:proofErr w:type="spellEnd"/>
            <w:r w:rsidRPr="007E5C4D">
              <w:rPr>
                <w:b/>
                <w:sz w:val="16"/>
                <w:szCs w:val="16"/>
              </w:rPr>
              <w:t xml:space="preserve"> дисциплины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Анатомия и физиология животных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ОП.02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Латинский язык в ветеринарии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ОП.03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Основы микробиологии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ОП.04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Основы зоотехнии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ОП.05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Ветеринарная фармакология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ОП.06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ОП.07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Правовое обеспечение ветеринарной деятельности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ОП.08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Метрология</w:t>
            </w:r>
            <w:proofErr w:type="gramStart"/>
            <w:r w:rsidRPr="007E5C4D">
              <w:rPr>
                <w:sz w:val="16"/>
                <w:szCs w:val="16"/>
              </w:rPr>
              <w:t xml:space="preserve"> ,</w:t>
            </w:r>
            <w:proofErr w:type="gramEnd"/>
            <w:r w:rsidRPr="007E5C4D">
              <w:rPr>
                <w:sz w:val="16"/>
                <w:szCs w:val="16"/>
              </w:rPr>
              <w:t xml:space="preserve"> стандартизация и подтверждение качества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ОП.09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Основы экономики, менеджмент а и маркетинга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ОП.10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Охрана труда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ОП.11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ОП.12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Экономика отрасли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ОП.13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Частная  зоотехния мелких непродуктивных животных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УП.01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Анатомия и физиология животных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УП.02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Экономика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УП.03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Фармакология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УП.04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Микробиология</w:t>
            </w:r>
          </w:p>
        </w:tc>
      </w:tr>
      <w:tr w:rsidR="003464EA" w:rsidRPr="007E5C4D" w:rsidTr="003464EA">
        <w:trPr>
          <w:cantSplit/>
          <w:trHeight w:val="295"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ПМ.00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5C4D">
              <w:rPr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Осуществление зоогигиенических, профилактических и ветеринарно-санитарных мероприятий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МДК.01.01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УП.05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Кормление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УП.06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Зоогигиена и ветеринарная санитария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УП.07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Животноводство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УП.08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ВНБ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УП.09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Паразитология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Эпизоотология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профилю специальности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ПМ.02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Участие в диагностике и лечении заболеваний сельскохозяйственных животных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МДК.02.01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Методики диаг</w:t>
            </w:r>
            <w:r>
              <w:rPr>
                <w:sz w:val="16"/>
                <w:szCs w:val="16"/>
              </w:rPr>
              <w:t>ностики и лечения заболеваний  с.-</w:t>
            </w:r>
            <w:r w:rsidRPr="007E5C4D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.</w:t>
            </w:r>
            <w:r w:rsidRPr="007E5C4D">
              <w:rPr>
                <w:sz w:val="16"/>
                <w:szCs w:val="16"/>
              </w:rPr>
              <w:t xml:space="preserve"> животных</w:t>
            </w:r>
          </w:p>
        </w:tc>
      </w:tr>
      <w:tr w:rsidR="003464EA" w:rsidRPr="007E5C4D" w:rsidTr="003464EA">
        <w:trPr>
          <w:cantSplit/>
          <w:trHeight w:val="230"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УП.08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color w:val="0000FF"/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ВНБ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УП.11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Хирургия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УП.12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Акушерство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профилю специальности</w:t>
            </w:r>
          </w:p>
        </w:tc>
      </w:tr>
      <w:tr w:rsidR="003464EA" w:rsidRPr="007E5C4D" w:rsidTr="003464EA">
        <w:trPr>
          <w:cantSplit/>
          <w:trHeight w:val="584"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 .03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Участие в проведении ветеринарно-санитарной экспертизы продуктов и сырья животного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 03.01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color w:val="0000FF"/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Методики ветеринарно-санитарной экспертизы продуктов и сырья животного происхождения.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УП.13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Патологическая анатомия и патологическая физиология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УП.14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Ветеринарно-санитарная экспертиза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профилю специальности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ПМ.04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Проведение санитарно-просветительной деятельности.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МДК.04.01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Основные методы и формы санитарно-просветительской деятельности.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УП.15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Санитарн</w:t>
            </w:r>
            <w:proofErr w:type="gramStart"/>
            <w:r w:rsidRPr="007E5C4D">
              <w:rPr>
                <w:sz w:val="16"/>
                <w:szCs w:val="16"/>
              </w:rPr>
              <w:t>о-</w:t>
            </w:r>
            <w:proofErr w:type="gramEnd"/>
            <w:r w:rsidRPr="007E5C4D">
              <w:rPr>
                <w:sz w:val="16"/>
                <w:szCs w:val="16"/>
              </w:rPr>
              <w:t xml:space="preserve"> просветительская деятельность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профилю специальности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 05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Выполнение работ по одной и</w:t>
            </w:r>
            <w:r>
              <w:rPr>
                <w:b/>
                <w:color w:val="FF0000"/>
                <w:sz w:val="16"/>
                <w:szCs w:val="16"/>
              </w:rPr>
              <w:t>ли нескольким профессиям рабочих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МДК.05.01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Оператор по искусственному осеменению  животных и птицы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МДК.05.02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 ветеринарный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УП.16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Оператор по искусственному осеменению  животных и птицы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УП.17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 ветеринарный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ПМ.06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Продажа зооветеринарных товаров и консультирование по их применению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МДК.06.01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Методики продаж и консультирования по применению зооветеринарных товаров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УП.18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Продажа зооветеринарных товаров и консультирование по их применению</w:t>
            </w:r>
          </w:p>
        </w:tc>
      </w:tr>
      <w:tr w:rsidR="003464EA" w:rsidRPr="007E5C4D" w:rsidTr="003464EA">
        <w:trPr>
          <w:cantSplit/>
          <w:trHeight w:val="260"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ПМ.07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b/>
                <w:color w:val="FF0000"/>
                <w:sz w:val="16"/>
                <w:szCs w:val="16"/>
              </w:rPr>
            </w:pPr>
            <w:r w:rsidRPr="007E5C4D">
              <w:rPr>
                <w:b/>
                <w:color w:val="FF0000"/>
                <w:sz w:val="16"/>
                <w:szCs w:val="16"/>
              </w:rPr>
              <w:t>Информационное сопровождение профессиональной деятельности специалиста</w:t>
            </w:r>
          </w:p>
        </w:tc>
      </w:tr>
      <w:tr w:rsidR="003464EA" w:rsidRPr="007E5C4D" w:rsidTr="003464EA">
        <w:trPr>
          <w:cantSplit/>
          <w:trHeight w:val="260"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МДК.07.01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Оформление ветеринарной документации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УП.19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Ветеринарная документация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МДК.07.02</w:t>
            </w:r>
          </w:p>
        </w:tc>
        <w:tc>
          <w:tcPr>
            <w:tcW w:w="7349" w:type="dxa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Проектирование профессиональной карьеры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</w:p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УП.20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 w:rsidRPr="007E5C4D">
              <w:rPr>
                <w:sz w:val="16"/>
                <w:szCs w:val="16"/>
              </w:rPr>
              <w:t>Проектирование профессиональной карьеры</w:t>
            </w:r>
          </w:p>
        </w:tc>
      </w:tr>
      <w:tr w:rsidR="003464EA" w:rsidRPr="007E5C4D" w:rsidTr="003464EA">
        <w:trPr>
          <w:cantSplit/>
          <w:jc w:val="center"/>
        </w:trPr>
        <w:tc>
          <w:tcPr>
            <w:tcW w:w="1755" w:type="dxa"/>
            <w:shd w:val="clear" w:color="auto" w:fill="CCFFCC"/>
          </w:tcPr>
          <w:p w:rsidR="003464EA" w:rsidRPr="007E5C4D" w:rsidRDefault="003464EA" w:rsidP="003464EA">
            <w:pPr>
              <w:spacing w:after="0" w:line="240" w:lineRule="auto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ПДП</w:t>
            </w:r>
          </w:p>
        </w:tc>
        <w:tc>
          <w:tcPr>
            <w:tcW w:w="7349" w:type="dxa"/>
            <w:shd w:val="clear" w:color="auto" w:fill="CCFFCC"/>
            <w:vAlign w:val="bottom"/>
          </w:tcPr>
          <w:p w:rsidR="003464EA" w:rsidRPr="007E5C4D" w:rsidRDefault="003464EA" w:rsidP="003464EA">
            <w:pPr>
              <w:spacing w:after="0" w:line="240" w:lineRule="auto"/>
              <w:ind w:left="-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Преддипломная практика</w:t>
            </w:r>
          </w:p>
        </w:tc>
      </w:tr>
    </w:tbl>
    <w:p w:rsidR="003464EA" w:rsidRDefault="003464EA" w:rsidP="003464EA">
      <w:pPr>
        <w:spacing w:after="0" w:line="240" w:lineRule="auto"/>
      </w:pPr>
    </w:p>
    <w:p w:rsidR="00286BC3" w:rsidRDefault="00286BC3" w:rsidP="003464EA">
      <w:pPr>
        <w:spacing w:after="0" w:line="240" w:lineRule="auto"/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C3" w:rsidRDefault="00286BC3" w:rsidP="00286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6BC3" w:rsidSect="00CD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C99"/>
    <w:rsid w:val="00286BC3"/>
    <w:rsid w:val="003464EA"/>
    <w:rsid w:val="00422C99"/>
    <w:rsid w:val="004F2B30"/>
    <w:rsid w:val="006F3B63"/>
    <w:rsid w:val="00C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2017-10-04T07:47:00Z</dcterms:created>
  <dcterms:modified xsi:type="dcterms:W3CDTF">2017-10-04T07:57:00Z</dcterms:modified>
</cp:coreProperties>
</file>